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8C5474" w:rsidRPr="008C5474" w:rsidRDefault="008C5474" w:rsidP="008C5474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C5474">
        <w:rPr>
          <w:b/>
          <w:color w:val="000000"/>
          <w:sz w:val="28"/>
          <w:szCs w:val="28"/>
          <w:shd w:val="clear" w:color="auto" w:fill="FFFFFF"/>
        </w:rPr>
        <w:t>У</w:t>
      </w:r>
      <w:r w:rsidRPr="008C5474">
        <w:rPr>
          <w:b/>
          <w:color w:val="000000"/>
          <w:sz w:val="28"/>
          <w:szCs w:val="28"/>
          <w:shd w:val="clear" w:color="auto" w:fill="FFFFFF"/>
        </w:rPr>
        <w:t>головн</w:t>
      </w:r>
      <w:r w:rsidRPr="008C5474">
        <w:rPr>
          <w:b/>
          <w:color w:val="000000"/>
          <w:sz w:val="28"/>
          <w:szCs w:val="28"/>
          <w:shd w:val="clear" w:color="auto" w:fill="FFFFFF"/>
        </w:rPr>
        <w:t>ая</w:t>
      </w:r>
      <w:r w:rsidRPr="008C5474">
        <w:rPr>
          <w:b/>
          <w:color w:val="000000"/>
          <w:sz w:val="28"/>
          <w:szCs w:val="28"/>
          <w:shd w:val="clear" w:color="auto" w:fill="FFFFFF"/>
        </w:rPr>
        <w:t xml:space="preserve"> ответственность за преступления против семьи и несовершеннолетних</w:t>
      </w:r>
      <w:bookmarkStart w:id="0" w:name="_GoBack"/>
      <w:bookmarkEnd w:id="0"/>
    </w:p>
    <w:p w:rsidR="008C5474" w:rsidRDefault="008C5474" w:rsidP="008C5474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8C5474" w:rsidRPr="008C5474" w:rsidRDefault="008C5474" w:rsidP="008C5474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C5474">
        <w:rPr>
          <w:color w:val="000000"/>
          <w:sz w:val="28"/>
          <w:szCs w:val="28"/>
          <w:shd w:val="clear" w:color="auto" w:fill="FFFFFF"/>
        </w:rPr>
        <w:t>В главе 20 Уголовного кодекса Российской Федерации (далее - УК РФ) содержатся нормы, устанавливающие уголовную ответственность за преступления против семьи и несовершеннолетних. Наказание за нарушение данных норм предусмотрено вплоть до лишения свободы.</w:t>
      </w:r>
    </w:p>
    <w:p w:rsidR="008C5474" w:rsidRPr="008C5474" w:rsidRDefault="008C5474" w:rsidP="008C5474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C5474">
        <w:rPr>
          <w:color w:val="000000"/>
          <w:sz w:val="28"/>
          <w:szCs w:val="28"/>
          <w:shd w:val="clear" w:color="auto" w:fill="FFFFFF"/>
        </w:rPr>
        <w:t>Данные преступления направлены на общественные отношения, обеспечивающие материальные и нематериальные условия для нормального физического, интеллектуального и нравственного формирования личности несовершеннолетнего, а также нормальное существование нетрудоспособных детей и нетрудоспособных родителей и интересы семьи.</w:t>
      </w:r>
    </w:p>
    <w:p w:rsidR="008C5474" w:rsidRPr="008C5474" w:rsidRDefault="008C5474" w:rsidP="008C5474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C5474">
        <w:rPr>
          <w:color w:val="000000"/>
          <w:sz w:val="28"/>
          <w:szCs w:val="28"/>
          <w:shd w:val="clear" w:color="auto" w:fill="FFFFFF"/>
        </w:rPr>
        <w:t>Систему преступлений против несовершеннолетних составляют следующие преступные деяния:</w:t>
      </w:r>
    </w:p>
    <w:p w:rsidR="008C5474" w:rsidRPr="008C5474" w:rsidRDefault="008C5474" w:rsidP="008C5474">
      <w:pPr>
        <w:pStyle w:val="ae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8C5474">
        <w:rPr>
          <w:color w:val="000000"/>
          <w:sz w:val="28"/>
          <w:szCs w:val="28"/>
          <w:shd w:val="clear" w:color="auto" w:fill="FFFFFF"/>
        </w:rPr>
        <w:t>1) вовлечение несовершеннолетнего в совершение преступления (ст. 150 УК РФ);</w:t>
      </w:r>
    </w:p>
    <w:p w:rsidR="008C5474" w:rsidRPr="008C5474" w:rsidRDefault="008C5474" w:rsidP="008C5474">
      <w:pPr>
        <w:pStyle w:val="ae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8C5474">
        <w:rPr>
          <w:color w:val="000000"/>
          <w:sz w:val="28"/>
          <w:szCs w:val="28"/>
          <w:shd w:val="clear" w:color="auto" w:fill="FFFFFF"/>
        </w:rPr>
        <w:t>2) вовлечение несовершеннолетнего в совершение антиобщественных действий (ст. 151 УК РФ);</w:t>
      </w:r>
    </w:p>
    <w:p w:rsidR="008C5474" w:rsidRPr="008C5474" w:rsidRDefault="008C5474" w:rsidP="008C5474">
      <w:pPr>
        <w:pStyle w:val="ae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8C5474">
        <w:rPr>
          <w:color w:val="000000"/>
          <w:sz w:val="28"/>
          <w:szCs w:val="28"/>
          <w:shd w:val="clear" w:color="auto" w:fill="FFFFFF"/>
        </w:rPr>
        <w:t>3) розничная продажа несовершеннолетним алкогольной продукции (ст. 151.1 УК РФ) (введена Федеральным законом от 21.07.2011 № 253-ФЗ);</w:t>
      </w:r>
    </w:p>
    <w:p w:rsidR="008C5474" w:rsidRPr="008C5474" w:rsidRDefault="008C5474" w:rsidP="008C5474">
      <w:pPr>
        <w:pStyle w:val="ae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8C5474">
        <w:rPr>
          <w:color w:val="000000"/>
          <w:sz w:val="28"/>
          <w:szCs w:val="28"/>
          <w:shd w:val="clear" w:color="auto" w:fill="FFFFFF"/>
        </w:rPr>
        <w:t>4) вовлечение несовершеннолетнего в совершение действий, представляющих опасность для жизни несовершеннолетнего (ст. 151.2 УК РФ);</w:t>
      </w:r>
    </w:p>
    <w:p w:rsidR="008C5474" w:rsidRPr="008C5474" w:rsidRDefault="008C5474" w:rsidP="008C5474">
      <w:pPr>
        <w:pStyle w:val="ae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8C5474">
        <w:rPr>
          <w:color w:val="000000"/>
          <w:sz w:val="28"/>
          <w:szCs w:val="28"/>
          <w:shd w:val="clear" w:color="auto" w:fill="FFFFFF"/>
        </w:rPr>
        <w:t>5) неисполнение обязанностей по воспитанию несовершеннолетнего (ст.156 УК РФ).</w:t>
      </w:r>
    </w:p>
    <w:p w:rsidR="008C5474" w:rsidRPr="008C5474" w:rsidRDefault="008C5474" w:rsidP="008C5474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C5474">
        <w:rPr>
          <w:color w:val="000000"/>
          <w:sz w:val="28"/>
          <w:szCs w:val="28"/>
          <w:shd w:val="clear" w:color="auto" w:fill="FFFFFF"/>
        </w:rPr>
        <w:t>Содержание преступления ст.156 УК РФ заключается в ненадлежащем исполнении или неисполнении обязанностей по воспитанию несовершеннолетнего, возложенных на лицо законом, соединенные с жестоким обращением с несовершеннолетним родителем или иным лицом, на которое возложены эти обязанности, а равно педагогом или другим работником образовательного, воспитательного, лечебного либо иного учреждения, обязанного осуществлять надзор за несовершеннолетним.</w:t>
      </w:r>
    </w:p>
    <w:p w:rsidR="008C5474" w:rsidRPr="008C5474" w:rsidRDefault="008C5474" w:rsidP="008C5474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C5474">
        <w:rPr>
          <w:color w:val="000000"/>
          <w:sz w:val="28"/>
          <w:szCs w:val="28"/>
          <w:shd w:val="clear" w:color="auto" w:fill="FFFFFF"/>
        </w:rPr>
        <w:t>Содержание преступления ст.157 УК РФ заключается в бездействии, выраженным в злостном уклонении родителя от уплаты по решению суда средств на содержание несовершеннолетних детей, а равно нетрудоспособных детей, достигших 18-летнего возраста. Таким образом, уклонение от содержания детей или родителей заключается в категорическом отказе выполнять постановление судьи о взыскании алиментов или в активных действиях, свидетельствующих о таком уклонении.</w:t>
      </w:r>
    </w:p>
    <w:p w:rsidR="008C5474" w:rsidRPr="008C5474" w:rsidRDefault="008C5474" w:rsidP="008C5474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C5474">
        <w:rPr>
          <w:color w:val="000000"/>
          <w:sz w:val="28"/>
          <w:szCs w:val="28"/>
          <w:shd w:val="clear" w:color="auto" w:fill="FFFFFF"/>
        </w:rPr>
        <w:t xml:space="preserve">Алименты взыскиваются на содержание несовершеннолетних детей, т.е. до достижения ими 18-летнего возраста. К нетрудоспособным совершеннолетним детям относятся лица, которые в силу физического или психического недуга не могут трудиться и обеспечивать свое существование. </w:t>
      </w:r>
      <w:r w:rsidRPr="008C5474">
        <w:rPr>
          <w:color w:val="000000"/>
          <w:sz w:val="28"/>
          <w:szCs w:val="28"/>
          <w:shd w:val="clear" w:color="auto" w:fill="FFFFFF"/>
        </w:rPr>
        <w:lastRenderedPageBreak/>
        <w:t>Их нетрудоспособность должна подтверждаться соответствующими медицинскими документами. Обязательным признаком преступления является злостность уклонения. Под злостным уклонением понимается уклонение от уплаты алиментов после предупреждения, сделанного судебным приставом-исполнителем.</w:t>
      </w:r>
    </w:p>
    <w:p w:rsidR="000B23E9" w:rsidRDefault="000B23E9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F5EB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2020-12-07T13:55:00Z</cp:lastPrinted>
  <dcterms:created xsi:type="dcterms:W3CDTF">2020-12-28T18:09:00Z</dcterms:created>
  <dcterms:modified xsi:type="dcterms:W3CDTF">2020-12-28T18:09:00Z</dcterms:modified>
</cp:coreProperties>
</file>